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926C2" w14:textId="77777777" w:rsidR="007B533D" w:rsidRPr="00103FA5" w:rsidRDefault="007B533D" w:rsidP="007B533D">
      <w:pPr>
        <w:spacing w:after="0" w:line="240" w:lineRule="auto"/>
        <w:rPr>
          <w:rFonts w:ascii="CorpoS" w:eastAsia="Times New Roman" w:hAnsi="CorpoS" w:cs="Times New Roman"/>
          <w:sz w:val="32"/>
          <w:szCs w:val="32"/>
          <w:lang w:eastAsia="de-DE"/>
        </w:rPr>
      </w:pPr>
      <w:bookmarkStart w:id="0" w:name="_GoBack"/>
      <w:bookmarkEnd w:id="0"/>
      <w:r w:rsidRPr="00103FA5">
        <w:rPr>
          <w:rFonts w:ascii="CorpoS" w:eastAsia="Times New Roman" w:hAnsi="CorpoS" w:cs="Times New Roman"/>
          <w:sz w:val="32"/>
          <w:szCs w:val="32"/>
          <w:lang w:eastAsia="de-DE"/>
        </w:rPr>
        <w:t>M A N D A T</w:t>
      </w:r>
    </w:p>
    <w:p w14:paraId="7C00A6E8" w14:textId="77777777" w:rsidR="007B533D" w:rsidRPr="00103FA5" w:rsidRDefault="007B533D" w:rsidP="007B533D">
      <w:pPr>
        <w:spacing w:after="0" w:line="240" w:lineRule="auto"/>
        <w:rPr>
          <w:rFonts w:ascii="CorpoS" w:eastAsia="Times New Roman" w:hAnsi="CorpoS" w:cs="Times New Roman"/>
          <w:sz w:val="24"/>
          <w:szCs w:val="24"/>
          <w:lang w:eastAsia="de-DE"/>
        </w:rPr>
      </w:pPr>
      <w:r w:rsidRPr="00103FA5">
        <w:rPr>
          <w:rFonts w:ascii="CorpoS" w:eastAsia="Times New Roman" w:hAnsi="CorpoS" w:cs="Times New Roman"/>
          <w:sz w:val="24"/>
          <w:szCs w:val="24"/>
          <w:lang w:eastAsia="de-DE"/>
        </w:rPr>
        <w:t xml:space="preserve">       zum Einzug von Forderungen mittels SEPA-Basislastschrift Ermächtigung </w:t>
      </w:r>
    </w:p>
    <w:p w14:paraId="1A21FB44" w14:textId="61F0E9EB" w:rsidR="007B533D" w:rsidRPr="00103FA5" w:rsidRDefault="007B533D" w:rsidP="007B533D">
      <w:pPr>
        <w:rPr>
          <w:rFonts w:ascii="CorpoS" w:hAnsi="CorpoS"/>
          <w:b/>
          <w:sz w:val="32"/>
          <w:szCs w:val="32"/>
        </w:rPr>
      </w:pPr>
      <w:r w:rsidRPr="00103FA5">
        <w:rPr>
          <w:rFonts w:ascii="CorpoS" w:hAnsi="CorpoS"/>
          <w:b/>
          <w:sz w:val="32"/>
          <w:szCs w:val="32"/>
        </w:rPr>
        <w:t>________________________________________________________</w:t>
      </w:r>
    </w:p>
    <w:p w14:paraId="5A50E289" w14:textId="1CCB71FF" w:rsidR="007B533D" w:rsidRPr="00532B6A" w:rsidRDefault="00103FA5" w:rsidP="007B533D">
      <w:pPr>
        <w:rPr>
          <w:rFonts w:ascii="CorpoS" w:hAnsi="CorpoS" w:cs="Times New Roman"/>
          <w:b/>
          <w:color w:val="222A35" w:themeColor="text2" w:themeShade="80"/>
          <w:szCs w:val="24"/>
        </w:rPr>
      </w:pPr>
      <w:r w:rsidRPr="00532B6A">
        <w:rPr>
          <w:rFonts w:ascii="CorpoS" w:hAnsi="CorpoS"/>
          <w:szCs w:val="32"/>
        </w:rPr>
        <w:br/>
      </w:r>
      <w:r w:rsidR="007B533D" w:rsidRPr="00103FA5">
        <w:rPr>
          <w:rFonts w:ascii="CorpoS" w:hAnsi="CorpoS" w:cs="Times New Roman"/>
          <w:b/>
          <w:color w:val="222A35" w:themeColor="text2" w:themeShade="80"/>
          <w:sz w:val="24"/>
          <w:szCs w:val="24"/>
        </w:rPr>
        <w:t xml:space="preserve">Bitte ausgefüllt zurück an </w:t>
      </w:r>
      <w:r w:rsidR="002813FD">
        <w:rPr>
          <w:rFonts w:ascii="CorpoS" w:hAnsi="CorpoS" w:cs="Times New Roman"/>
          <w:b/>
          <w:color w:val="000000" w:themeColor="text1"/>
          <w:sz w:val="24"/>
          <w:szCs w:val="24"/>
        </w:rPr>
        <w:t xml:space="preserve">Zahlungsempfänger </w:t>
      </w:r>
      <w:r w:rsidR="003B34B7" w:rsidRPr="00E34DEF">
        <w:rPr>
          <w:rFonts w:ascii="CorpoS" w:hAnsi="CorpoS" w:cs="Times New Roman"/>
          <w:b/>
          <w:color w:val="000000" w:themeColor="text1"/>
          <w:sz w:val="24"/>
          <w:szCs w:val="24"/>
        </w:rPr>
        <w:t>(</w:t>
      </w:r>
      <w:r w:rsidR="00E34DEF">
        <w:rPr>
          <w:rFonts w:ascii="CorpoS" w:hAnsi="CorpoS" w:cs="Times New Roman"/>
          <w:b/>
          <w:color w:val="000000" w:themeColor="text1"/>
          <w:sz w:val="24"/>
          <w:szCs w:val="24"/>
        </w:rPr>
        <w:t>w/m</w:t>
      </w:r>
      <w:r w:rsidR="003B34B7" w:rsidRPr="00E34DEF">
        <w:rPr>
          <w:rFonts w:ascii="CorpoS" w:hAnsi="CorpoS" w:cs="Times New Roman"/>
          <w:b/>
          <w:color w:val="000000" w:themeColor="text1"/>
          <w:sz w:val="24"/>
          <w:szCs w:val="24"/>
        </w:rPr>
        <w:t>/d)</w:t>
      </w:r>
      <w:r w:rsidR="00532B6A" w:rsidRPr="00E34DEF">
        <w:rPr>
          <w:rFonts w:ascii="CorpoS" w:hAnsi="CorpoS" w:cs="Times New Roman"/>
          <w:b/>
          <w:color w:val="222A35" w:themeColor="text2" w:themeShade="80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03FA5" w:rsidRPr="00103FA5" w14:paraId="4AB6ED83" w14:textId="77777777" w:rsidTr="003B34B7">
        <w:trPr>
          <w:trHeight w:val="749"/>
        </w:trPr>
        <w:tc>
          <w:tcPr>
            <w:tcW w:w="5240" w:type="dxa"/>
            <w:vMerge w:val="restart"/>
            <w:vAlign w:val="center"/>
          </w:tcPr>
          <w:p w14:paraId="64A9252A" w14:textId="0C5C9745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 w:rsidRPr="007628FE">
              <w:rPr>
                <w:rFonts w:ascii="CorpoS" w:hAnsi="CorpoS" w:cs="Times New Roman"/>
                <w:sz w:val="20"/>
                <w:szCs w:val="20"/>
              </w:rPr>
              <w:t>Name und Adresse des Zahlungsempfänger</w:t>
            </w:r>
            <w:r w:rsidR="003B34B7" w:rsidRPr="007628FE">
              <w:rPr>
                <w:rFonts w:ascii="CorpoS" w:hAnsi="CorpoS" w:cs="Times New Roman"/>
                <w:sz w:val="20"/>
                <w:szCs w:val="20"/>
              </w:rPr>
              <w:t xml:space="preserve">s </w:t>
            </w:r>
            <w:r w:rsidR="00E34DEF" w:rsidRPr="007628FE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(w/m</w:t>
            </w:r>
            <w:r w:rsidR="003B34B7" w:rsidRPr="007628FE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/d)</w:t>
            </w:r>
          </w:p>
          <w:p w14:paraId="48039E6A" w14:textId="5B4784CA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Betriebssportgemeinschaft</w:t>
            </w:r>
            <w:r w:rsidRPr="007628FE">
              <w:rPr>
                <w:rFonts w:ascii="CorpoS" w:hAnsi="CorpoS" w:cs="Times New Roman"/>
                <w:sz w:val="28"/>
                <w:szCs w:val="28"/>
              </w:rPr>
              <w:br/>
              <w:t>MTU Aero Engines AG</w:t>
            </w:r>
          </w:p>
          <w:p w14:paraId="4DE12066" w14:textId="77777777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Dachauer Str. 665</w:t>
            </w:r>
          </w:p>
          <w:p w14:paraId="50A4C55E" w14:textId="77777777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80995 München</w:t>
            </w:r>
          </w:p>
        </w:tc>
        <w:tc>
          <w:tcPr>
            <w:tcW w:w="3822" w:type="dxa"/>
            <w:vAlign w:val="center"/>
          </w:tcPr>
          <w:p w14:paraId="1C1E1FCE" w14:textId="1878B21D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0"/>
                <w:szCs w:val="20"/>
              </w:rPr>
              <w:t>Gläubiger-Identifikationsnummer</w:t>
            </w:r>
            <w:r w:rsidRPr="007628FE">
              <w:rPr>
                <w:rFonts w:ascii="CorpoS" w:hAnsi="CorpoS" w:cs="Times New Roman"/>
                <w:sz w:val="20"/>
                <w:szCs w:val="20"/>
              </w:rPr>
              <w:br/>
            </w:r>
            <w:r w:rsidRPr="007628FE">
              <w:rPr>
                <w:rFonts w:ascii="CorpoS" w:hAnsi="CorpoS" w:cs="Times New Roman"/>
                <w:sz w:val="28"/>
                <w:szCs w:val="28"/>
              </w:rPr>
              <w:t>DE37BSV00000796255</w:t>
            </w:r>
          </w:p>
        </w:tc>
      </w:tr>
      <w:tr w:rsidR="00103FA5" w:rsidRPr="00103FA5" w14:paraId="1D3ACE39" w14:textId="77777777" w:rsidTr="003B34B7">
        <w:trPr>
          <w:trHeight w:val="749"/>
        </w:trPr>
        <w:tc>
          <w:tcPr>
            <w:tcW w:w="5240" w:type="dxa"/>
            <w:vMerge/>
            <w:vAlign w:val="center"/>
          </w:tcPr>
          <w:p w14:paraId="5C55968D" w14:textId="77777777" w:rsidR="00103FA5" w:rsidRPr="00103FA5" w:rsidRDefault="00103FA5" w:rsidP="00103FA5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5A7D8A98" w14:textId="4F333193" w:rsidR="00103FA5" w:rsidRPr="00103FA5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103FA5">
              <w:rPr>
                <w:rFonts w:ascii="CorpoS" w:hAnsi="CorpoS" w:cs="Times New Roman"/>
                <w:sz w:val="20"/>
                <w:szCs w:val="20"/>
              </w:rPr>
              <w:t>Mandatsreferenz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103FA5">
              <w:rPr>
                <w:rFonts w:ascii="CorpoS" w:hAnsi="CorpoS" w:cs="Times New Roman"/>
                <w:sz w:val="28"/>
                <w:szCs w:val="28"/>
              </w:rPr>
              <w:t>LS</w:t>
            </w:r>
          </w:p>
        </w:tc>
      </w:tr>
    </w:tbl>
    <w:p w14:paraId="08CD7EF4" w14:textId="6E73EBCA" w:rsidR="00D148D7" w:rsidRPr="00103FA5" w:rsidRDefault="00D148D7" w:rsidP="00D148D7">
      <w:pPr>
        <w:rPr>
          <w:rFonts w:ascii="CorpoS" w:hAnsi="CorpoS" w:cs="Times New Roman"/>
          <w:color w:val="222A35" w:themeColor="text2" w:themeShade="80"/>
          <w:sz w:val="24"/>
          <w:szCs w:val="18"/>
        </w:rPr>
      </w:pPr>
      <w:r w:rsidRPr="00532B6A">
        <w:rPr>
          <w:rFonts w:ascii="CorpoS" w:hAnsi="CorpoS" w:cs="Times New Roman"/>
          <w:color w:val="222A35" w:themeColor="text2" w:themeShade="80"/>
          <w:szCs w:val="18"/>
        </w:rPr>
        <w:br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Hiermit ermächtige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ich widerruflich, o. g.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Zahlungsempfänger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(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w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/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m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/d)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="00532B6A"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>X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ab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wiederkehrend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Zahlungen von meinem Konto mittels Lastschrift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einzuziehen. Zugleich weise ich mein K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reditinstitut an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,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die von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o.g. Zahlungsempfänger 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(w/m/d)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auf mein Konto gezogene Lastschrift einzulösen. 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  <w:t>Dieses Mandat ist gültig: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="00532B6A"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>X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ab/>
      </w:r>
      <w:r w:rsidR="005E5AE0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zeitlich unbegrenzt und in der Höhe des Betrags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lt. Beitrags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tabelle BSG</w:t>
      </w:r>
    </w:p>
    <w:p w14:paraId="11D29968" w14:textId="12EA3F8B" w:rsidR="00532B6A" w:rsidRPr="0061410E" w:rsidRDefault="00D148D7" w:rsidP="00103FA5">
      <w:pPr>
        <w:rPr>
          <w:rFonts w:ascii="CorpoS" w:hAnsi="CorpoS" w:cs="Times New Roman"/>
          <w:color w:val="222A35" w:themeColor="text2" w:themeShade="80"/>
          <w:szCs w:val="18"/>
        </w:rPr>
      </w:pPr>
      <w:r w:rsidRPr="00532B6A">
        <w:rPr>
          <w:rFonts w:ascii="CorpoS" w:hAnsi="CorpoS" w:cs="Times New Roman"/>
          <w:szCs w:val="24"/>
          <w:u w:val="single"/>
        </w:rPr>
        <w:br/>
      </w:r>
      <w:r w:rsidRPr="00D148D7">
        <w:rPr>
          <w:rFonts w:ascii="CorpoS" w:hAnsi="CorpoS" w:cs="Times New Roman"/>
          <w:sz w:val="24"/>
          <w:szCs w:val="24"/>
          <w:u w:val="single"/>
        </w:rPr>
        <w:t>Hinweis</w:t>
      </w:r>
      <w:r w:rsidRPr="008E65EB">
        <w:rPr>
          <w:rFonts w:ascii="CorpoS" w:hAnsi="CorpoS" w:cs="Times New Roman"/>
          <w:sz w:val="24"/>
          <w:szCs w:val="24"/>
        </w:rPr>
        <w:t xml:space="preserve">: </w:t>
      </w:r>
      <w:r w:rsidRPr="008E65EB">
        <w:rPr>
          <w:rFonts w:ascii="CorpoS" w:hAnsi="CorpoS" w:cs="Times New Roman"/>
          <w:sz w:val="24"/>
          <w:szCs w:val="24"/>
        </w:rPr>
        <w:br/>
        <w:t>Ich bin berechtigt, von meinem kontoführenden Kreditinstitut eine Rückerstattung des eingezogenen Betrages innerhalb von acht Wochen</w:t>
      </w:r>
      <w:r w:rsidR="0061410E">
        <w:rPr>
          <w:rFonts w:ascii="CorpoS" w:hAnsi="CorpoS" w:cs="Times New Roman"/>
          <w:sz w:val="24"/>
          <w:szCs w:val="24"/>
        </w:rPr>
        <w:t xml:space="preserve"> zu verlangen</w:t>
      </w:r>
      <w:r w:rsidRPr="008E65EB">
        <w:rPr>
          <w:rFonts w:ascii="CorpoS" w:hAnsi="CorpoS" w:cs="Times New Roman"/>
          <w:sz w:val="24"/>
          <w:szCs w:val="24"/>
        </w:rPr>
        <w:t>, beginnend mit dem Tag, an dem mein Konto belastet wurde.</w:t>
      </w:r>
      <w:r w:rsidR="0061410E">
        <w:rPr>
          <w:rFonts w:ascii="CorpoS" w:hAnsi="CorpoS" w:cs="Times New Roman"/>
          <w:sz w:val="24"/>
          <w:szCs w:val="24"/>
        </w:rPr>
        <w:t xml:space="preserve"> </w:t>
      </w:r>
      <w:r w:rsidR="003B34B7">
        <w:rPr>
          <w:rFonts w:ascii="CorpoS" w:hAnsi="CorpoS" w:cs="Times New Roman"/>
          <w:sz w:val="24"/>
          <w:szCs w:val="24"/>
        </w:rPr>
        <w:t xml:space="preserve">Es gelten dabei die mit meinem </w:t>
      </w:r>
      <w:r w:rsidRPr="008E65EB">
        <w:rPr>
          <w:rFonts w:ascii="CorpoS" w:hAnsi="CorpoS" w:cs="Times New Roman"/>
          <w:sz w:val="24"/>
          <w:szCs w:val="24"/>
        </w:rPr>
        <w:t>Kreditinstitut vereinbarten Bedingungen.</w:t>
      </w:r>
      <w:r w:rsidR="00532B6A">
        <w:rPr>
          <w:rFonts w:ascii="CorpoS" w:hAnsi="CorpoS" w:cs="Times New Roman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3"/>
        <w:gridCol w:w="4239"/>
      </w:tblGrid>
      <w:tr w:rsidR="00532B6A" w:rsidRPr="00103FA5" w14:paraId="58B2921C" w14:textId="77777777" w:rsidTr="00532B6A">
        <w:trPr>
          <w:trHeight w:val="749"/>
        </w:trPr>
        <w:tc>
          <w:tcPr>
            <w:tcW w:w="4823" w:type="dxa"/>
            <w:vMerge w:val="restart"/>
          </w:tcPr>
          <w:p w14:paraId="5753F7E2" w14:textId="17A13857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 w:rsidRPr="00103FA5">
              <w:rPr>
                <w:rFonts w:ascii="CorpoS" w:hAnsi="CorpoS" w:cs="Times New Roman"/>
                <w:sz w:val="20"/>
                <w:szCs w:val="20"/>
              </w:rPr>
              <w:t xml:space="preserve">Name und Adresse des 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Zahlungspflichtigen</w:t>
            </w:r>
            <w:r w:rsidR="003B34B7"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w/m</w:t>
            </w:r>
            <w:r w:rsidR="003B34B7"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/d)</w:t>
            </w:r>
          </w:p>
          <w:p w14:paraId="40CD483C" w14:textId="1CAB4114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  <w:tc>
          <w:tcPr>
            <w:tcW w:w="4239" w:type="dxa"/>
          </w:tcPr>
          <w:p w14:paraId="1C7DD17D" w14:textId="7BAE2A70" w:rsidR="00EA40FD" w:rsidRPr="00EA40FD" w:rsidRDefault="00EA40FD" w:rsidP="00EA40FD">
            <w:pPr>
              <w:ind w:right="141"/>
              <w:rPr>
                <w:rFonts w:ascii="CorpoS" w:hAnsi="Corpo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 xml:space="preserve">IBAN des 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Zahlungspflichtigen (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w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m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/d)</w:t>
            </w:r>
          </w:p>
          <w:p w14:paraId="1E5908C8" w14:textId="6BCF394D" w:rsidR="00532B6A" w:rsidRPr="00103FA5" w:rsidRDefault="00532B6A" w:rsidP="00EA40FD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  <w:tr w:rsidR="00532B6A" w:rsidRPr="00103FA5" w14:paraId="6C5E3ACA" w14:textId="77777777" w:rsidTr="00532B6A">
        <w:trPr>
          <w:trHeight w:val="734"/>
        </w:trPr>
        <w:tc>
          <w:tcPr>
            <w:tcW w:w="4823" w:type="dxa"/>
            <w:vMerge/>
            <w:vAlign w:val="center"/>
          </w:tcPr>
          <w:p w14:paraId="559C1184" w14:textId="77777777" w:rsidR="00532B6A" w:rsidRPr="00103FA5" w:rsidRDefault="00532B6A" w:rsidP="000649D1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4239" w:type="dxa"/>
          </w:tcPr>
          <w:p w14:paraId="5F58CA85" w14:textId="6AF424D6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>BIC des kontoführenden Kreditinstituts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  <w:tr w:rsidR="00532B6A" w:rsidRPr="00103FA5" w14:paraId="3C0B00D1" w14:textId="77777777" w:rsidTr="00532B6A">
        <w:trPr>
          <w:trHeight w:val="733"/>
        </w:trPr>
        <w:tc>
          <w:tcPr>
            <w:tcW w:w="4823" w:type="dxa"/>
            <w:vMerge/>
            <w:vAlign w:val="center"/>
          </w:tcPr>
          <w:p w14:paraId="090A410B" w14:textId="77777777" w:rsidR="00532B6A" w:rsidRPr="00103FA5" w:rsidRDefault="00532B6A" w:rsidP="000649D1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4239" w:type="dxa"/>
          </w:tcPr>
          <w:p w14:paraId="696E0036" w14:textId="3D9CFAA2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>Kontoführendes Kreditinstitut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</w:tbl>
    <w:p w14:paraId="69998B44" w14:textId="46DE6560" w:rsidR="0061410E" w:rsidRPr="00532B6A" w:rsidRDefault="00DA42B2" w:rsidP="00103FA5">
      <w:pPr>
        <w:rPr>
          <w:rFonts w:ascii="CorpoS" w:hAnsi="CorpoS" w:cs="Times New Roman"/>
          <w:color w:val="222A35" w:themeColor="text2" w:themeShade="80"/>
        </w:rPr>
      </w:pPr>
      <w:r>
        <w:rPr>
          <w:rFonts w:ascii="CorpoS" w:hAnsi="CorpoS" w:cs="Times New Roman"/>
          <w:color w:val="222A35" w:themeColor="text2" w:themeShade="8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25"/>
        <w:gridCol w:w="4819"/>
      </w:tblGrid>
      <w:tr w:rsidR="0061410E" w:rsidRPr="00C82132" w14:paraId="14FC8919" w14:textId="77777777" w:rsidTr="000649D1"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837F3B" w14:textId="44735F68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br/>
            </w:r>
            <w:r w:rsidRPr="00C82132">
              <w:rPr>
                <w:rFonts w:ascii="CorpoS" w:hAnsi="Corpo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132">
              <w:rPr>
                <w:rFonts w:ascii="CorpoS" w:hAnsi="CorpoS"/>
                <w:szCs w:val="24"/>
              </w:rPr>
              <w:instrText xml:space="preserve"> FORMTEXT </w:instrText>
            </w:r>
            <w:r w:rsidRPr="00C82132">
              <w:rPr>
                <w:rFonts w:ascii="CorpoS" w:hAnsi="CorpoS"/>
                <w:szCs w:val="24"/>
              </w:rPr>
            </w:r>
            <w:r w:rsidRPr="00C82132">
              <w:rPr>
                <w:rFonts w:ascii="CorpoS" w:hAnsi="CorpoS"/>
                <w:szCs w:val="24"/>
              </w:rPr>
              <w:fldChar w:fldCharType="separate"/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B4F2D8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D51E6A" w14:textId="77777777" w:rsidR="0061410E" w:rsidRPr="00C82132" w:rsidRDefault="0061410E" w:rsidP="000649D1">
            <w:pPr>
              <w:tabs>
                <w:tab w:val="left" w:pos="3135"/>
              </w:tabs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tab/>
            </w:r>
          </w:p>
        </w:tc>
      </w:tr>
      <w:tr w:rsidR="0061410E" w:rsidRPr="00C82132" w14:paraId="7DCB2501" w14:textId="77777777" w:rsidTr="000649D1"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244D96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C1549A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D75B02" w14:textId="5081837E" w:rsidR="0061410E" w:rsidRPr="00C82132" w:rsidRDefault="0061410E" w:rsidP="00E34DEF">
            <w:pPr>
              <w:ind w:right="141"/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Rechtsverbindliche </w:t>
            </w: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Unterschrift </w:t>
            </w:r>
            <w:r>
              <w:rPr>
                <w:rFonts w:ascii="CorpoS" w:hAnsi="CorpoS"/>
                <w:color w:val="222A35" w:themeColor="text2" w:themeShade="80"/>
                <w:sz w:val="24"/>
                <w:szCs w:val="18"/>
              </w:rPr>
              <w:br/>
            </w:r>
            <w:r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>des Zahlungspflichtigen</w:t>
            </w:r>
            <w:r w:rsidR="00EA40FD"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 xml:space="preserve"> </w:t>
            </w:r>
            <w:r w:rsidR="00E34DEF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(w</w:t>
            </w:r>
            <w:r w:rsidR="00EA40FD" w:rsidRPr="003B34B7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</w:t>
            </w:r>
            <w:r w:rsidR="00E34DEF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m</w:t>
            </w:r>
            <w:r w:rsidR="00EA40FD" w:rsidRPr="003B34B7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/d)</w:t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</w:p>
        </w:tc>
      </w:tr>
    </w:tbl>
    <w:p w14:paraId="78144337" w14:textId="7686945C" w:rsidR="00103FA5" w:rsidRPr="00103FA5" w:rsidRDefault="00103FA5" w:rsidP="00DA42B2">
      <w:pPr>
        <w:rPr>
          <w:rFonts w:ascii="CorpoS" w:hAnsi="CorpoS" w:cs="Times New Roman"/>
          <w:color w:val="222A35" w:themeColor="text2" w:themeShade="80"/>
          <w:sz w:val="24"/>
          <w:szCs w:val="18"/>
        </w:rPr>
      </w:pPr>
    </w:p>
    <w:sectPr w:rsidR="00103FA5" w:rsidRPr="00103FA5" w:rsidSect="00C55D33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1445" w14:textId="77777777" w:rsidR="007D7797" w:rsidRDefault="007D7797" w:rsidP="004F7146">
      <w:pPr>
        <w:spacing w:after="0" w:line="240" w:lineRule="auto"/>
      </w:pPr>
      <w:r>
        <w:separator/>
      </w:r>
    </w:p>
  </w:endnote>
  <w:endnote w:type="continuationSeparator" w:id="0">
    <w:p w14:paraId="7030048E" w14:textId="77777777" w:rsidR="007D7797" w:rsidRDefault="007D7797" w:rsidP="004F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2DC7" w14:textId="77777777" w:rsidR="007D7797" w:rsidRDefault="007D7797" w:rsidP="004F7146">
      <w:pPr>
        <w:spacing w:after="0" w:line="240" w:lineRule="auto"/>
      </w:pPr>
      <w:r>
        <w:separator/>
      </w:r>
    </w:p>
  </w:footnote>
  <w:footnote w:type="continuationSeparator" w:id="0">
    <w:p w14:paraId="1FD57175" w14:textId="77777777" w:rsidR="007D7797" w:rsidRDefault="007D7797" w:rsidP="004F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EC7A" w14:textId="1B66CE94" w:rsidR="007B533D" w:rsidRDefault="007B533D" w:rsidP="007B533D">
    <w:pPr>
      <w:pStyle w:val="Kopfzeile"/>
      <w:tabs>
        <w:tab w:val="clear" w:pos="4536"/>
        <w:tab w:val="clear" w:pos="9072"/>
        <w:tab w:val="left" w:pos="1749"/>
        <w:tab w:val="left" w:pos="7585"/>
      </w:tabs>
      <w:rPr>
        <w:rFonts w:ascii="CorpoS" w:hAnsi="CorpoS"/>
        <w:color w:val="222A35" w:themeColor="text2" w:themeShade="80"/>
        <w:sz w:val="32"/>
      </w:rPr>
    </w:pPr>
    <w:r>
      <w:tab/>
    </w:r>
  </w:p>
  <w:p w14:paraId="5408F769" w14:textId="37CEDF4A" w:rsidR="007B533D" w:rsidRPr="004363F5" w:rsidRDefault="007B533D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61A"/>
    <w:multiLevelType w:val="hybridMultilevel"/>
    <w:tmpl w:val="BD8E81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17AFA"/>
    <w:multiLevelType w:val="hybridMultilevel"/>
    <w:tmpl w:val="6780F55A"/>
    <w:lvl w:ilvl="0" w:tplc="1DC6781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354B"/>
    <w:multiLevelType w:val="hybridMultilevel"/>
    <w:tmpl w:val="7B32901A"/>
    <w:lvl w:ilvl="0" w:tplc="FA0E7C7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ADD"/>
    <w:multiLevelType w:val="hybridMultilevel"/>
    <w:tmpl w:val="DDCA42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87877"/>
    <w:multiLevelType w:val="hybridMultilevel"/>
    <w:tmpl w:val="EC586D6E"/>
    <w:lvl w:ilvl="0" w:tplc="04489FB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5380D"/>
    <w:multiLevelType w:val="hybridMultilevel"/>
    <w:tmpl w:val="6966C8C0"/>
    <w:lvl w:ilvl="0" w:tplc="8F4821A0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D0009"/>
    <w:multiLevelType w:val="hybridMultilevel"/>
    <w:tmpl w:val="3A4E44C4"/>
    <w:lvl w:ilvl="0" w:tplc="D048E3E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46"/>
    <w:rsid w:val="00050DE5"/>
    <w:rsid w:val="000A149A"/>
    <w:rsid w:val="000D64D3"/>
    <w:rsid w:val="00103B71"/>
    <w:rsid w:val="00103FA5"/>
    <w:rsid w:val="001222E1"/>
    <w:rsid w:val="00124578"/>
    <w:rsid w:val="00187AB2"/>
    <w:rsid w:val="00197422"/>
    <w:rsid w:val="001B7223"/>
    <w:rsid w:val="001C3DC1"/>
    <w:rsid w:val="001E7862"/>
    <w:rsid w:val="002062C6"/>
    <w:rsid w:val="002308A9"/>
    <w:rsid w:val="002336D5"/>
    <w:rsid w:val="00280395"/>
    <w:rsid w:val="002813FD"/>
    <w:rsid w:val="002C4689"/>
    <w:rsid w:val="002D2239"/>
    <w:rsid w:val="0038217E"/>
    <w:rsid w:val="003B34B7"/>
    <w:rsid w:val="003B42C9"/>
    <w:rsid w:val="003D3DC0"/>
    <w:rsid w:val="00416C0B"/>
    <w:rsid w:val="004363F5"/>
    <w:rsid w:val="00486DB6"/>
    <w:rsid w:val="004B7D19"/>
    <w:rsid w:val="004D3CDF"/>
    <w:rsid w:val="004F7146"/>
    <w:rsid w:val="00523790"/>
    <w:rsid w:val="00532B6A"/>
    <w:rsid w:val="00537E22"/>
    <w:rsid w:val="00555A6A"/>
    <w:rsid w:val="0055705D"/>
    <w:rsid w:val="00587E6F"/>
    <w:rsid w:val="005E5AE0"/>
    <w:rsid w:val="005E704A"/>
    <w:rsid w:val="0061410E"/>
    <w:rsid w:val="006613E4"/>
    <w:rsid w:val="006B6915"/>
    <w:rsid w:val="006C08F9"/>
    <w:rsid w:val="006C390B"/>
    <w:rsid w:val="006D6DE1"/>
    <w:rsid w:val="00702AFA"/>
    <w:rsid w:val="00715BF2"/>
    <w:rsid w:val="00717E0C"/>
    <w:rsid w:val="00723157"/>
    <w:rsid w:val="00745184"/>
    <w:rsid w:val="007525D4"/>
    <w:rsid w:val="007628FE"/>
    <w:rsid w:val="00764C90"/>
    <w:rsid w:val="00766A29"/>
    <w:rsid w:val="007A57CB"/>
    <w:rsid w:val="007B533D"/>
    <w:rsid w:val="007D7797"/>
    <w:rsid w:val="007E2635"/>
    <w:rsid w:val="00833F48"/>
    <w:rsid w:val="00835D3E"/>
    <w:rsid w:val="008634D1"/>
    <w:rsid w:val="008779D4"/>
    <w:rsid w:val="008A4E14"/>
    <w:rsid w:val="008E65EB"/>
    <w:rsid w:val="008E737B"/>
    <w:rsid w:val="008F2CA0"/>
    <w:rsid w:val="009478D9"/>
    <w:rsid w:val="00966E99"/>
    <w:rsid w:val="00992F15"/>
    <w:rsid w:val="00994F9B"/>
    <w:rsid w:val="009A398E"/>
    <w:rsid w:val="009E340C"/>
    <w:rsid w:val="00A574CD"/>
    <w:rsid w:val="00A67DFE"/>
    <w:rsid w:val="00AC5D3F"/>
    <w:rsid w:val="00AC61BD"/>
    <w:rsid w:val="00AE3389"/>
    <w:rsid w:val="00AF69EF"/>
    <w:rsid w:val="00B033F2"/>
    <w:rsid w:val="00B236D2"/>
    <w:rsid w:val="00B44556"/>
    <w:rsid w:val="00B541F9"/>
    <w:rsid w:val="00B8385F"/>
    <w:rsid w:val="00BA51CD"/>
    <w:rsid w:val="00C52721"/>
    <w:rsid w:val="00C55D33"/>
    <w:rsid w:val="00C603A4"/>
    <w:rsid w:val="00C82132"/>
    <w:rsid w:val="00C850B4"/>
    <w:rsid w:val="00CA373A"/>
    <w:rsid w:val="00CF4F05"/>
    <w:rsid w:val="00CF77A8"/>
    <w:rsid w:val="00D0526E"/>
    <w:rsid w:val="00D148D7"/>
    <w:rsid w:val="00D96F5C"/>
    <w:rsid w:val="00DA42B2"/>
    <w:rsid w:val="00DB649D"/>
    <w:rsid w:val="00DC1901"/>
    <w:rsid w:val="00DE2FA5"/>
    <w:rsid w:val="00E15D3A"/>
    <w:rsid w:val="00E17E97"/>
    <w:rsid w:val="00E34DEF"/>
    <w:rsid w:val="00E51335"/>
    <w:rsid w:val="00E60FA7"/>
    <w:rsid w:val="00E70712"/>
    <w:rsid w:val="00E74A3C"/>
    <w:rsid w:val="00E844EC"/>
    <w:rsid w:val="00EA1487"/>
    <w:rsid w:val="00EA40FD"/>
    <w:rsid w:val="00EA71C9"/>
    <w:rsid w:val="00F30AFE"/>
    <w:rsid w:val="00F639A4"/>
    <w:rsid w:val="00F66C80"/>
    <w:rsid w:val="00F70FDD"/>
    <w:rsid w:val="00F82D21"/>
    <w:rsid w:val="00F90861"/>
    <w:rsid w:val="00FE11D3"/>
    <w:rsid w:val="00FE517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B9E1F"/>
  <w15:chartTrackingRefBased/>
  <w15:docId w15:val="{E6E094A8-B624-4922-AEEC-E4CDFBA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F4F0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146"/>
  </w:style>
  <w:style w:type="paragraph" w:styleId="Fuzeile">
    <w:name w:val="footer"/>
    <w:basedOn w:val="Standard"/>
    <w:link w:val="FuzeileZchn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F7146"/>
  </w:style>
  <w:style w:type="table" w:styleId="Tabellenraster">
    <w:name w:val="Table Grid"/>
    <w:basedOn w:val="NormaleTabelle"/>
    <w:rsid w:val="004F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57C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CF4F0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F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68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2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2F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2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F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F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2F1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E34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HAUBT, Tamara Manuela</dc:creator>
  <cp:keywords/>
  <dc:description/>
  <cp:lastModifiedBy>HALBREHDER, Marvin</cp:lastModifiedBy>
  <cp:revision>2</cp:revision>
  <cp:lastPrinted>2019-09-11T08:00:00Z</cp:lastPrinted>
  <dcterms:created xsi:type="dcterms:W3CDTF">2022-08-05T07:52:00Z</dcterms:created>
  <dcterms:modified xsi:type="dcterms:W3CDTF">2022-08-05T07:52:00Z</dcterms:modified>
</cp:coreProperties>
</file>